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91" w:rsidRPr="00C22B91" w:rsidRDefault="00C22B91" w:rsidP="00C22B9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2B91">
        <w:rPr>
          <w:rFonts w:ascii="Times New Roman" w:hAnsi="Times New Roman"/>
          <w:b/>
          <w:sz w:val="28"/>
          <w:szCs w:val="28"/>
          <w:lang w:val="ru-RU"/>
        </w:rPr>
        <w:t>Имя и закон</w:t>
      </w:r>
    </w:p>
    <w:p w:rsid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Давая ребенку имя, мы чаще всего задумываемся над его благозвучием, влиянием на судьбу, сочетанием имени и отчества и подобными вещами. Казалось бы, выбор имени для ребенка - лишь "частное" дело его родителей. На самом же деле это вопрос поистине государственной важности. Не случайно законодательством предусмотрен целый комплекс норм, касающихся имени. Они и станут предметом нашего разговора.</w:t>
      </w:r>
    </w:p>
    <w:p w:rsid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B91" w:rsidRPr="00C22B91" w:rsidRDefault="00C22B91" w:rsidP="00C22B9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2B91">
        <w:rPr>
          <w:rFonts w:ascii="Times New Roman" w:hAnsi="Times New Roman"/>
          <w:b/>
          <w:sz w:val="28"/>
          <w:szCs w:val="28"/>
          <w:lang w:val="ru-RU"/>
        </w:rPr>
        <w:t>Очень важное право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 xml:space="preserve">Во-первых, право на имя установлено в Конвенции о правах ребенка. Статья 7 Конвенции предусматривает, что ребенок с момента рождения имеет право на имя. Это значит, что родители не вправе решать, дать малышу имя или не дать, или долго раздумывать над тем, как назвать ребенка, - они обязаны дать ему имя с момента рождения. К сожалению, в нашей стране это право ребенка никак не защищено: наше законодательство </w:t>
      </w:r>
      <w:proofErr w:type="gramStart"/>
      <w:r w:rsidRPr="00C22B91">
        <w:rPr>
          <w:rFonts w:ascii="Times New Roman" w:hAnsi="Times New Roman"/>
          <w:sz w:val="28"/>
          <w:szCs w:val="28"/>
        </w:rPr>
        <w:t>H</w:t>
      </w:r>
      <w:proofErr w:type="gramEnd"/>
      <w:r w:rsidRPr="00C22B91">
        <w:rPr>
          <w:rFonts w:ascii="Times New Roman" w:hAnsi="Times New Roman"/>
          <w:sz w:val="28"/>
          <w:szCs w:val="28"/>
          <w:lang w:val="ru-RU"/>
        </w:rPr>
        <w:t>Е предусматривает конкретного срока, равно как и ответственности за слишком позднюю регистрацию.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Во-вторых, для закона имя человека имеет особое значение. Под своим именем гражданин приобретает и осуществляет права и обязанности, выступает как воспитанник учебного заведения, как пациент медицинского учреждения и т.п. От имени своего несовершеннолетнего ребенка родители (или заменяющие их лица) выступают в защиту его прав и законных интересов в суде и других государственных органах. Дети в возрасте от 14 до 18 лет уже вправе от своего имени заключать некоторые сделки. Ребенок имеет право на имя и как автор творческого произведения.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В-третьих, если кто-либо искажает ваше имя либо использует его теми способами или в той форме, которые затрагивают ваши честь, достоинство или деловую репутацию, вы вправе требовать компенсации причиненного вреда.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B91" w:rsidRPr="00C22B91" w:rsidRDefault="00C22B91" w:rsidP="00C22B9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2B91">
        <w:rPr>
          <w:rFonts w:ascii="Times New Roman" w:hAnsi="Times New Roman"/>
          <w:b/>
          <w:sz w:val="28"/>
          <w:szCs w:val="28"/>
          <w:lang w:val="ru-RU"/>
        </w:rPr>
        <w:t>Как вас зовут?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С точки зрения закона, имя включает в себя фамилию, собственно имя, а также отчество, если закон или национальный обычай не предполагают иного. Безусловно, есть некоторые правила образования имени, и они тоже определяются законом.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Так, фамилия достается ребенку от родителей.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Если родители состоят в браке и у них общая фамилия, то ситуация предельно проста и стандартна - ребенку автоматически присваивается та же фамилия.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 xml:space="preserve">Если у родителей разные фамилии, то фамилия ребенка записывается по соглашению родителей. В отдельных регионах России могут быть установлены и иные правила выбора фамилии. Однако любые принимаемые </w:t>
      </w:r>
      <w:r w:rsidRPr="00C22B91">
        <w:rPr>
          <w:rFonts w:ascii="Times New Roman" w:hAnsi="Times New Roman"/>
          <w:sz w:val="28"/>
          <w:szCs w:val="28"/>
          <w:lang w:val="ru-RU"/>
        </w:rPr>
        <w:lastRenderedPageBreak/>
        <w:t>ими правила не могут нарушать принцип равноправия супругов. Таким нарушением может быть, например, правило о том, что фамилия ребенка всегда определяется только фамилией отца.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Родители свободны в выборе имени. Они вправе дать ребенку любое имя, которое пожелают. Имя ребенку выбирают оба родителя. При регистрации рождения по заявлению одного из них предполагается, что другой согласен с выбранным именем.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Однако в жизни может возникнуть такая ситуация, когда родители не могут прийти к единому мнению о фамилии и имени ребенка. В таком случае полномочиями по разрешению этого спора обладает государственный орган опеки и попечительства. Именно по его указанию и совершается запись об имени и фамилии. Правда, эти органы сами могут оказаться в затруднительном положении: лишь в некоторых случаях предпочтения одного из родителей имеют какое-либо объективное основание. Это происходит, например, если другой родитель хочет дать ребенку странное или редкое имя, ношение которого в дальнейшем может создать для ребенка трудности в общении, особенно в детском коллективе.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Отчество - это национальная особенность присвоения имени. Однако не у всех народов, населяющих нашу страну, есть традиция называть людей не только по имени, но и по отчеству. В настоящее время субъекты Российской Федерации имеют право установить, что присвоение отчества на их территории не обязательно и может осуществляться по желанию лиц, регистрирующих ребенка, если это соответствует их национальной традиции.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Отчество записывается по имени отца, если иное не предусмотрено национальными обычаями.</w:t>
      </w:r>
    </w:p>
    <w:p w:rsidR="00C22B91" w:rsidRDefault="00C22B91" w:rsidP="00C22B9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2B91" w:rsidRPr="00C22B91" w:rsidRDefault="00C22B91" w:rsidP="00C22B9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2B91">
        <w:rPr>
          <w:rFonts w:ascii="Times New Roman" w:hAnsi="Times New Roman"/>
          <w:b/>
          <w:sz w:val="28"/>
          <w:szCs w:val="28"/>
          <w:lang w:val="ru-RU"/>
        </w:rPr>
        <w:t>Хотите изменить имя?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 xml:space="preserve">Как бы тщательно родители ни продумывали имя ребенка, </w:t>
      </w:r>
      <w:proofErr w:type="gramStart"/>
      <w:r w:rsidRPr="00C22B91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C22B91">
        <w:rPr>
          <w:rFonts w:ascii="Times New Roman" w:hAnsi="Times New Roman"/>
          <w:sz w:val="28"/>
          <w:szCs w:val="28"/>
          <w:lang w:val="ru-RU"/>
        </w:rPr>
        <w:t xml:space="preserve"> возникнут такие ситуации, когда изменить имя становится просто необходимо. Стремление к перемене имени или фамилии у детей может быть вызвано неблагозвучием, трудностью произношения, неудачным сочетанием имени, отчества и фамилии или желанием, что бы сын или дочь носили имя в соответствии с национальными традициями.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 xml:space="preserve">Если у родителей возникло такое намерение, то им необходимо обратиться за разрешением в органы опеки и попечительства. Будет ли получено такое разрешение или нет - напрямую зависит </w:t>
      </w:r>
      <w:proofErr w:type="gramStart"/>
      <w:r w:rsidRPr="00C22B91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C22B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22B91">
        <w:rPr>
          <w:rFonts w:ascii="Times New Roman" w:hAnsi="Times New Roman"/>
          <w:sz w:val="28"/>
          <w:szCs w:val="28"/>
          <w:lang w:val="ru-RU"/>
        </w:rPr>
        <w:t>интересов</w:t>
      </w:r>
      <w:proofErr w:type="gramEnd"/>
      <w:r w:rsidRPr="00C22B91">
        <w:rPr>
          <w:rFonts w:ascii="Times New Roman" w:hAnsi="Times New Roman"/>
          <w:sz w:val="28"/>
          <w:szCs w:val="28"/>
          <w:lang w:val="ru-RU"/>
        </w:rPr>
        <w:t xml:space="preserve"> ребенка, которые надлежит соблюдать в этой ситуации.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Родители могут изменить имя ребенку, пока ему не исполнилось 14 лет: более старшие дети делают это самостоятельно. Какой-либо упрощенной процедуры (скажем, для детей в возрасте до года) не предусмотрено.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 xml:space="preserve">Для того чтобы изменить имя или фамилию ребенка, необходимо совместное заявление родителей. Заявление подается в государственный орган, защищающий права детей. Исходя из интересов ребенка, орган опеки и попечительства может разрешить изменить имя, а также присвоенную </w:t>
      </w:r>
      <w:r w:rsidRPr="00C22B91">
        <w:rPr>
          <w:rFonts w:ascii="Times New Roman" w:hAnsi="Times New Roman"/>
          <w:sz w:val="28"/>
          <w:szCs w:val="28"/>
          <w:lang w:val="ru-RU"/>
        </w:rPr>
        <w:lastRenderedPageBreak/>
        <w:t>фамилию на фамилию другого родителя. Как правило, если изменение имени вызвано серьезными причинами и оба родителя желают этого, то проблем с оформлением не возникает. В общем-то, можно констатировать, что конкретных критериев оценки серьезности причин не существует - в каждом случае все решается индивидуально. Родители принимают решение, и если оно не вредит ребенку, то решение органа опеки и попечительства будет положительным.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 xml:space="preserve">Если родители проживают раздельно и тот из них, с кем живет ребенок, желает присвоить ему свою фамилию, то ему также необходимо обратиться с заявлением в орган опеки и попечительства. Разрешить или не разрешить - в каждом случае решают индивидуально, исходя из интересов ребенка и прислушиваясь к мнению другого родителя. Это не означает, что обязательно нужно его согласие, однако учесть это мнение необходимо. Мнение другого родителя не принимается во внимание в том случае, если невозможно установить его место жительства, если суд признал его недееспособным, лишил родительских прав, а </w:t>
      </w:r>
      <w:proofErr w:type="gramStart"/>
      <w:r w:rsidRPr="00C22B91">
        <w:rPr>
          <w:rFonts w:ascii="Times New Roman" w:hAnsi="Times New Roman"/>
          <w:sz w:val="28"/>
          <w:szCs w:val="28"/>
          <w:lang w:val="ru-RU"/>
        </w:rPr>
        <w:t>также</w:t>
      </w:r>
      <w:proofErr w:type="gramEnd"/>
      <w:r w:rsidRPr="00C22B91">
        <w:rPr>
          <w:rFonts w:ascii="Times New Roman" w:hAnsi="Times New Roman"/>
          <w:sz w:val="28"/>
          <w:szCs w:val="28"/>
          <w:lang w:val="ru-RU"/>
        </w:rPr>
        <w:t xml:space="preserve"> если он систематически уклоняется от воспитания и содержания ребенка. Другими словами, мнение родителя, которому безразличен его ребенок, никакого значения не имеет.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Главное, что учитывается - чтобы перемена фамилии не травмировала ребенка, соответствовала его желанию, привычкам, привязанности к отчиму, мачехе и т.п.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Если ребенок рожден от родителей, не состоящих в браке, и отцовство в законном порядке не установлено, орган опеки и попечительства, исходя из интересов ребенка, вправе разрешить изменить его фамилию на фамилию матери, которую она носит в момент обращения с такой просьбой (добрачную или приобретенную в новом браке).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Pr="00C22B91">
        <w:rPr>
          <w:rFonts w:ascii="Times New Roman" w:hAnsi="Times New Roman"/>
          <w:sz w:val="28"/>
          <w:szCs w:val="28"/>
          <w:lang w:val="ru-RU"/>
        </w:rPr>
        <w:t>зменить имя или фамилию ребенка, достигшего возраста десяти лет, можно только с его согласия. Что касается детей до десяти лет, то учет их мнения необязателен, но желателен, чтобы изменение имени или фамилии не стало для них глубокой и незабываемой травмой.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B91" w:rsidRPr="00C22B91" w:rsidRDefault="00C22B91" w:rsidP="00C22B9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2B91">
        <w:rPr>
          <w:rFonts w:ascii="Times New Roman" w:hAnsi="Times New Roman"/>
          <w:b/>
          <w:sz w:val="28"/>
          <w:szCs w:val="28"/>
          <w:lang w:val="ru-RU"/>
        </w:rPr>
        <w:t>Правила регистрации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Перемена имени в юридическом смысле этого слова совершается в тот момент, когда она регистрируется. Такую регистрацию осуществляют органы ЗАГС. Она производится по месту постоянной или временной регистрации ребенка.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Для того чтобы зарегистрировать новое имя, необходимо получить согласие органа опеки и попечительства (об этом говорилось выше). Затем необходимо подать заявление в органы ЗАГС, приложив к нему свидетельство о рождении ребенка.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 xml:space="preserve">Заявление рассматривается в течение 1 месяца со дня его подачи. Такой срок установлен для того, чтобы, перед тем как зарегистрировать перемену имени, запросить сведения о прежних актовых записях. В том случае, если такая проверка требует большего времени (например, </w:t>
      </w:r>
      <w:proofErr w:type="gramStart"/>
      <w:r w:rsidRPr="00C22B9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C22B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22B91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C22B91">
        <w:rPr>
          <w:rFonts w:ascii="Times New Roman" w:hAnsi="Times New Roman"/>
          <w:sz w:val="28"/>
          <w:szCs w:val="28"/>
          <w:lang w:val="ru-RU"/>
        </w:rPr>
        <w:t xml:space="preserve"> географической </w:t>
      </w:r>
      <w:r w:rsidRPr="00C22B91">
        <w:rPr>
          <w:rFonts w:ascii="Times New Roman" w:hAnsi="Times New Roman"/>
          <w:sz w:val="28"/>
          <w:szCs w:val="28"/>
          <w:lang w:val="ru-RU"/>
        </w:rPr>
        <w:lastRenderedPageBreak/>
        <w:t>отдаленности места жительства от места регистрации рождения), срок может быть увеличен еще на 2 месяца. Может случиться так, что по итогам этой проверки вам будет отказано. Отказ обязательно должен быть представлен в письменном виде и с указанием конкретных причин. Если вы считаете такой отказ необоснованным, его, безусловно, можно обжаловать в суде.</w:t>
      </w:r>
    </w:p>
    <w:p w:rsidR="00C22B91" w:rsidRP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 xml:space="preserve">Органы ЗАГС самостоятельно сообщают о перемене имени в органы внутренних дел. Благодаря этому вашему ребенку не придется самому собирать </w:t>
      </w:r>
      <w:proofErr w:type="gramStart"/>
      <w:r w:rsidRPr="00C22B91">
        <w:rPr>
          <w:rFonts w:ascii="Times New Roman" w:hAnsi="Times New Roman"/>
          <w:sz w:val="28"/>
          <w:szCs w:val="28"/>
        </w:rPr>
        <w:t>c</w:t>
      </w:r>
      <w:proofErr w:type="spellStart"/>
      <w:proofErr w:type="gramEnd"/>
      <w:r w:rsidRPr="00C22B91">
        <w:rPr>
          <w:rFonts w:ascii="Times New Roman" w:hAnsi="Times New Roman"/>
          <w:sz w:val="28"/>
          <w:szCs w:val="28"/>
          <w:lang w:val="ru-RU"/>
        </w:rPr>
        <w:t>оответствующие</w:t>
      </w:r>
      <w:proofErr w:type="spellEnd"/>
      <w:r w:rsidRPr="00C22B91">
        <w:rPr>
          <w:rFonts w:ascii="Times New Roman" w:hAnsi="Times New Roman"/>
          <w:sz w:val="28"/>
          <w:szCs w:val="28"/>
          <w:lang w:val="ru-RU"/>
        </w:rPr>
        <w:t xml:space="preserve"> документы, когда он будет получать паспорт гражданина России.</w:t>
      </w:r>
    </w:p>
    <w:p w:rsidR="004A58FC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2B91">
        <w:rPr>
          <w:rFonts w:ascii="Times New Roman" w:hAnsi="Times New Roman"/>
          <w:sz w:val="28"/>
          <w:szCs w:val="28"/>
          <w:lang w:val="ru-RU"/>
        </w:rPr>
        <w:t>После регистрации имени ребенку выдается новое свидетельство о рождении, в котором записаны его новые фамилия, имя и отчество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22B91" w:rsidRDefault="00C22B91" w:rsidP="00C22B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B91" w:rsidRPr="00C22B91" w:rsidRDefault="003E29D3" w:rsidP="00C22B91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Д.С.Волков</w:t>
      </w:r>
      <w:bookmarkStart w:id="0" w:name="_GoBack"/>
      <w:bookmarkEnd w:id="0"/>
      <w:r w:rsidR="00C22B91">
        <w:rPr>
          <w:rFonts w:ascii="Times New Roman" w:hAnsi="Times New Roman"/>
          <w:sz w:val="28"/>
          <w:szCs w:val="28"/>
          <w:lang w:val="ru-RU"/>
        </w:rPr>
        <w:t>, юрисконсульт</w:t>
      </w:r>
    </w:p>
    <w:sectPr w:rsidR="00C22B91" w:rsidRPr="00C22B91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B91"/>
    <w:rsid w:val="00321193"/>
    <w:rsid w:val="003B55A6"/>
    <w:rsid w:val="003E29D3"/>
    <w:rsid w:val="00460FB1"/>
    <w:rsid w:val="006F4E38"/>
    <w:rsid w:val="00BA3643"/>
    <w:rsid w:val="00C22B91"/>
    <w:rsid w:val="00CA66B3"/>
    <w:rsid w:val="00D21D14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1256</Words>
  <Characters>7164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User</cp:lastModifiedBy>
  <cp:revision>2</cp:revision>
  <dcterms:created xsi:type="dcterms:W3CDTF">2015-07-01T09:18:00Z</dcterms:created>
  <dcterms:modified xsi:type="dcterms:W3CDTF">2024-10-21T13:05:00Z</dcterms:modified>
</cp:coreProperties>
</file>